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4B1" w:rsidRPr="000E0AAF" w:rsidRDefault="000704B1" w:rsidP="000704B1">
      <w:pPr>
        <w:spacing w:before="100" w:beforeAutospacing="1" w:after="100" w:afterAutospacing="1" w:line="240" w:lineRule="auto"/>
        <w:jc w:val="center"/>
        <w:outlineLvl w:val="1"/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pl-PL"/>
        </w:rPr>
      </w:pPr>
      <w:r w:rsidRPr="00C40FE9">
        <w:rPr>
          <w:rFonts w:ascii="Franklin Gothic Book" w:eastAsia="Times New Roman" w:hAnsi="Franklin Gothic Book" w:cs="Times New Roman"/>
          <w:noProof/>
          <w:sz w:val="16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2CFC01AE">
            <wp:simplePos x="0" y="0"/>
            <wp:positionH relativeFrom="column">
              <wp:posOffset>2232660</wp:posOffset>
            </wp:positionH>
            <wp:positionV relativeFrom="paragraph">
              <wp:posOffset>76200</wp:posOffset>
            </wp:positionV>
            <wp:extent cx="1312545" cy="1263650"/>
            <wp:effectExtent l="114300" t="76200" r="97155" b="869950"/>
            <wp:wrapNone/>
            <wp:docPr id="1" name="Obraz 1" descr="http://www.cl.uw.edu.pl/images/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.uw.edu.pl/images/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" r="-2651" b="1136"/>
                    <a:stretch/>
                  </pic:blipFill>
                  <pic:spPr bwMode="auto">
                    <a:xfrm>
                      <a:off x="0" y="0"/>
                      <a:ext cx="1312545" cy="1263650"/>
                    </a:xfrm>
                    <a:prstGeom prst="ellipse">
                      <a:avLst/>
                    </a:prstGeom>
                    <a:ln w="63500" cap="rnd" cmpd="sng" algn="ctr">
                      <a:solidFill>
                        <a:srgbClr val="333333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40FE9" w:rsidRDefault="00C40FE9" w:rsidP="000704B1">
      <w:pPr>
        <w:spacing w:before="100" w:beforeAutospacing="1" w:after="100" w:afterAutospacing="1" w:line="240" w:lineRule="auto"/>
        <w:jc w:val="center"/>
        <w:outlineLvl w:val="1"/>
        <w:rPr>
          <w:rFonts w:ascii="Franklin Gothic Book" w:eastAsia="Times New Roman" w:hAnsi="Franklin Gothic Book" w:cs="Times New Roman"/>
          <w:b/>
          <w:bCs/>
          <w:i/>
          <w:sz w:val="36"/>
          <w:szCs w:val="36"/>
          <w:lang w:eastAsia="pl-PL"/>
        </w:rPr>
      </w:pPr>
    </w:p>
    <w:p w:rsidR="00C40FE9" w:rsidRDefault="00C40FE9" w:rsidP="000704B1">
      <w:pPr>
        <w:spacing w:before="100" w:beforeAutospacing="1" w:after="100" w:afterAutospacing="1" w:line="240" w:lineRule="auto"/>
        <w:jc w:val="center"/>
        <w:outlineLvl w:val="1"/>
        <w:rPr>
          <w:rFonts w:ascii="Franklin Gothic Book" w:eastAsia="Times New Roman" w:hAnsi="Franklin Gothic Book" w:cs="Times New Roman"/>
          <w:b/>
          <w:bCs/>
          <w:i/>
          <w:sz w:val="36"/>
          <w:szCs w:val="36"/>
          <w:lang w:eastAsia="pl-PL"/>
        </w:rPr>
      </w:pPr>
    </w:p>
    <w:p w:rsidR="00C40FE9" w:rsidRDefault="00C40FE9" w:rsidP="000704B1">
      <w:pPr>
        <w:spacing w:before="100" w:beforeAutospacing="1" w:after="100" w:afterAutospacing="1" w:line="240" w:lineRule="auto"/>
        <w:jc w:val="center"/>
        <w:outlineLvl w:val="1"/>
        <w:rPr>
          <w:rFonts w:ascii="Franklin Gothic Book" w:eastAsia="Times New Roman" w:hAnsi="Franklin Gothic Book" w:cs="Times New Roman"/>
          <w:b/>
          <w:bCs/>
          <w:i/>
          <w:sz w:val="36"/>
          <w:szCs w:val="36"/>
          <w:lang w:eastAsia="pl-PL"/>
        </w:rPr>
      </w:pPr>
    </w:p>
    <w:p w:rsidR="000704B1" w:rsidRPr="000E0AAF" w:rsidRDefault="000704B1" w:rsidP="000704B1">
      <w:pPr>
        <w:spacing w:before="100" w:beforeAutospacing="1" w:after="100" w:afterAutospacing="1" w:line="240" w:lineRule="auto"/>
        <w:jc w:val="center"/>
        <w:outlineLvl w:val="1"/>
        <w:rPr>
          <w:rFonts w:ascii="Franklin Gothic Book" w:eastAsia="Times New Roman" w:hAnsi="Franklin Gothic Book" w:cs="Times New Roman"/>
          <w:b/>
          <w:bCs/>
          <w:i/>
          <w:sz w:val="36"/>
          <w:szCs w:val="36"/>
          <w:lang w:eastAsia="pl-PL"/>
        </w:rPr>
      </w:pPr>
      <w:r w:rsidRPr="000E0AAF">
        <w:rPr>
          <w:rFonts w:ascii="Franklin Gothic Book" w:eastAsia="Times New Roman" w:hAnsi="Franklin Gothic Book" w:cs="Times New Roman"/>
          <w:b/>
          <w:bCs/>
          <w:i/>
          <w:sz w:val="36"/>
          <w:szCs w:val="36"/>
          <w:lang w:eastAsia="pl-PL"/>
        </w:rPr>
        <w:t xml:space="preserve">Colloquium </w:t>
      </w:r>
      <w:proofErr w:type="spellStart"/>
      <w:r w:rsidRPr="000E0AAF">
        <w:rPr>
          <w:rFonts w:ascii="Franklin Gothic Book" w:eastAsia="Times New Roman" w:hAnsi="Franklin Gothic Book" w:cs="Times New Roman"/>
          <w:b/>
          <w:bCs/>
          <w:i/>
          <w:sz w:val="36"/>
          <w:szCs w:val="36"/>
          <w:lang w:eastAsia="pl-PL"/>
        </w:rPr>
        <w:t>Legale</w:t>
      </w:r>
      <w:proofErr w:type="spellEnd"/>
    </w:p>
    <w:p w:rsidR="000704B1" w:rsidRPr="00C40FE9" w:rsidRDefault="000704B1" w:rsidP="00C40FE9">
      <w:pPr>
        <w:spacing w:before="100" w:beforeAutospacing="1" w:after="100" w:afterAutospacing="1" w:line="240" w:lineRule="auto"/>
        <w:jc w:val="center"/>
        <w:outlineLvl w:val="2"/>
        <w:rPr>
          <w:rFonts w:ascii="Franklin Gothic Book" w:eastAsia="Times New Roman" w:hAnsi="Franklin Gothic Book" w:cs="Times New Roman"/>
          <w:b/>
          <w:bCs/>
          <w:sz w:val="27"/>
          <w:szCs w:val="27"/>
          <w:lang w:eastAsia="pl-PL"/>
        </w:rPr>
      </w:pPr>
      <w:r w:rsidRPr="000E0AAF">
        <w:rPr>
          <w:rFonts w:ascii="Franklin Gothic Book" w:eastAsia="Times New Roman" w:hAnsi="Franklin Gothic Book" w:cs="Times New Roman"/>
          <w:b/>
          <w:bCs/>
          <w:sz w:val="27"/>
          <w:szCs w:val="27"/>
          <w:lang w:eastAsia="pl-PL"/>
        </w:rPr>
        <w:t>Interdyscyplinarne Seminarium Prawnicze</w:t>
      </w:r>
    </w:p>
    <w:p w:rsidR="000704B1" w:rsidRPr="00C40FE9" w:rsidRDefault="000704B1" w:rsidP="000704B1">
      <w:pPr>
        <w:spacing w:line="360" w:lineRule="auto"/>
        <w:jc w:val="center"/>
        <w:rPr>
          <w:rFonts w:ascii="Franklin Gothic Book" w:hAnsi="Franklin Gothic Book"/>
          <w:b/>
          <w:sz w:val="23"/>
          <w:szCs w:val="27"/>
        </w:rPr>
      </w:pPr>
      <w:r w:rsidRPr="00C40FE9">
        <w:rPr>
          <w:rFonts w:ascii="Franklin Gothic Book" w:hAnsi="Franklin Gothic Book"/>
          <w:b/>
          <w:sz w:val="23"/>
          <w:szCs w:val="27"/>
        </w:rPr>
        <w:t xml:space="preserve">Julinek </w:t>
      </w:r>
      <w:r w:rsidR="000E0AAF" w:rsidRPr="00C40FE9">
        <w:rPr>
          <w:rFonts w:ascii="Franklin Gothic Book" w:hAnsi="Franklin Gothic Book"/>
          <w:b/>
          <w:sz w:val="23"/>
          <w:szCs w:val="27"/>
        </w:rPr>
        <w:t>23-24</w:t>
      </w:r>
      <w:r w:rsidRPr="00C40FE9">
        <w:rPr>
          <w:rFonts w:ascii="Franklin Gothic Book" w:hAnsi="Franklin Gothic Book"/>
          <w:b/>
          <w:sz w:val="23"/>
          <w:szCs w:val="27"/>
        </w:rPr>
        <w:t xml:space="preserve"> listopada 201</w:t>
      </w:r>
      <w:r w:rsidR="000E0AAF" w:rsidRPr="00C40FE9">
        <w:rPr>
          <w:rFonts w:ascii="Franklin Gothic Book" w:hAnsi="Franklin Gothic Book"/>
          <w:b/>
          <w:sz w:val="23"/>
          <w:szCs w:val="27"/>
        </w:rPr>
        <w:t>8</w:t>
      </w:r>
    </w:p>
    <w:p w:rsidR="00FB46EE" w:rsidRDefault="000704B1" w:rsidP="000E60F4">
      <w:pPr>
        <w:spacing w:after="80" w:line="360" w:lineRule="auto"/>
        <w:rPr>
          <w:rFonts w:ascii="Franklin Gothic Book" w:hAnsi="Franklin Gothic Book"/>
          <w:sz w:val="28"/>
          <w:szCs w:val="28"/>
        </w:rPr>
      </w:pPr>
      <w:r w:rsidRPr="000E0AAF">
        <w:rPr>
          <w:rFonts w:ascii="Franklin Gothic Book" w:hAnsi="Franklin Gothic Book"/>
          <w:b/>
          <w:sz w:val="30"/>
          <w:szCs w:val="28"/>
        </w:rPr>
        <w:t>Piątek</w:t>
      </w:r>
      <w:r w:rsidRPr="000E0AAF">
        <w:rPr>
          <w:rFonts w:ascii="Franklin Gothic Book" w:hAnsi="Franklin Gothic Book"/>
          <w:b/>
          <w:sz w:val="30"/>
          <w:szCs w:val="28"/>
        </w:rPr>
        <w:br/>
      </w:r>
      <w:r w:rsidRPr="000E0AAF">
        <w:rPr>
          <w:rFonts w:ascii="Franklin Gothic Book" w:hAnsi="Franklin Gothic Book"/>
          <w:sz w:val="28"/>
          <w:szCs w:val="28"/>
        </w:rPr>
        <w:t>20:00 kolacja</w:t>
      </w:r>
      <w:r w:rsidRPr="000E0AAF">
        <w:rPr>
          <w:rFonts w:ascii="Franklin Gothic Book" w:hAnsi="Franklin Gothic Book"/>
          <w:sz w:val="28"/>
          <w:szCs w:val="28"/>
        </w:rPr>
        <w:br/>
        <w:t>2</w:t>
      </w:r>
      <w:r w:rsidR="00C40FE9">
        <w:rPr>
          <w:rFonts w:ascii="Franklin Gothic Book" w:hAnsi="Franklin Gothic Book"/>
          <w:sz w:val="28"/>
          <w:szCs w:val="28"/>
        </w:rPr>
        <w:t>0</w:t>
      </w:r>
      <w:r w:rsidRPr="000E0AAF">
        <w:rPr>
          <w:rFonts w:ascii="Franklin Gothic Book" w:hAnsi="Franklin Gothic Book"/>
          <w:sz w:val="28"/>
          <w:szCs w:val="28"/>
        </w:rPr>
        <w:t>:</w:t>
      </w:r>
      <w:r w:rsidR="00C40FE9">
        <w:rPr>
          <w:rFonts w:ascii="Franklin Gothic Book" w:hAnsi="Franklin Gothic Book"/>
          <w:sz w:val="28"/>
          <w:szCs w:val="28"/>
        </w:rPr>
        <w:t>45</w:t>
      </w:r>
      <w:r w:rsidRPr="000E0AAF">
        <w:rPr>
          <w:rFonts w:ascii="Franklin Gothic Book" w:hAnsi="Franklin Gothic Book"/>
          <w:sz w:val="28"/>
          <w:szCs w:val="28"/>
        </w:rPr>
        <w:t xml:space="preserve"> film i dyskusja po filmie</w:t>
      </w:r>
      <w:r w:rsidRPr="000E0AAF">
        <w:rPr>
          <w:rFonts w:ascii="Franklin Gothic Book" w:hAnsi="Franklin Gothic Book"/>
          <w:sz w:val="28"/>
          <w:szCs w:val="28"/>
        </w:rPr>
        <w:br/>
      </w:r>
      <w:r w:rsidRPr="00015603">
        <w:rPr>
          <w:rFonts w:ascii="Franklin Gothic Book" w:hAnsi="Franklin Gothic Book"/>
          <w:sz w:val="28"/>
          <w:szCs w:val="28"/>
        </w:rPr>
        <w:br/>
      </w:r>
      <w:r w:rsidRPr="00015603">
        <w:rPr>
          <w:rFonts w:ascii="Franklin Gothic Book" w:hAnsi="Franklin Gothic Book"/>
          <w:b/>
          <w:sz w:val="30"/>
          <w:szCs w:val="28"/>
        </w:rPr>
        <w:t>Sobota:</w:t>
      </w:r>
      <w:r w:rsidRPr="00015603">
        <w:rPr>
          <w:rFonts w:ascii="Franklin Gothic Book" w:hAnsi="Franklin Gothic Book"/>
          <w:b/>
          <w:sz w:val="30"/>
          <w:szCs w:val="28"/>
        </w:rPr>
        <w:br/>
      </w:r>
      <w:r w:rsidR="00FB46EE">
        <w:rPr>
          <w:rFonts w:ascii="Franklin Gothic Book" w:hAnsi="Franklin Gothic Book"/>
          <w:sz w:val="28"/>
          <w:szCs w:val="28"/>
        </w:rPr>
        <w:t>8</w:t>
      </w:r>
      <w:r w:rsidR="00FB46EE" w:rsidRPr="000E0AAF">
        <w:rPr>
          <w:rFonts w:ascii="Franklin Gothic Book" w:hAnsi="Franklin Gothic Book"/>
          <w:sz w:val="28"/>
          <w:szCs w:val="28"/>
        </w:rPr>
        <w:t>:</w:t>
      </w:r>
      <w:r w:rsidR="00FB46EE">
        <w:rPr>
          <w:rFonts w:ascii="Franklin Gothic Book" w:hAnsi="Franklin Gothic Book"/>
          <w:sz w:val="28"/>
          <w:szCs w:val="28"/>
        </w:rPr>
        <w:t>45</w:t>
      </w:r>
      <w:r w:rsidR="00FB46EE" w:rsidRPr="000E0AAF">
        <w:rPr>
          <w:rFonts w:ascii="Franklin Gothic Book" w:hAnsi="Franklin Gothic Book"/>
          <w:sz w:val="28"/>
          <w:szCs w:val="28"/>
        </w:rPr>
        <w:t xml:space="preserve"> </w:t>
      </w:r>
      <w:r w:rsidR="00FB46EE">
        <w:rPr>
          <w:rFonts w:ascii="Franklin Gothic Book" w:hAnsi="Franklin Gothic Book"/>
          <w:sz w:val="28"/>
          <w:szCs w:val="28"/>
        </w:rPr>
        <w:t>śniadanie</w:t>
      </w:r>
      <w:r w:rsidR="00FB46EE" w:rsidRPr="000E0AAF">
        <w:rPr>
          <w:rFonts w:ascii="Franklin Gothic Book" w:hAnsi="Franklin Gothic Book"/>
          <w:sz w:val="28"/>
          <w:szCs w:val="28"/>
        </w:rPr>
        <w:br/>
      </w:r>
      <w:r w:rsidR="00FB46EE">
        <w:rPr>
          <w:rFonts w:ascii="Franklin Gothic Book" w:hAnsi="Franklin Gothic Book"/>
          <w:sz w:val="28"/>
          <w:szCs w:val="28"/>
        </w:rPr>
        <w:t>9</w:t>
      </w:r>
      <w:r w:rsidR="00FB46EE" w:rsidRPr="000E0AAF">
        <w:rPr>
          <w:rFonts w:ascii="Franklin Gothic Book" w:hAnsi="Franklin Gothic Book"/>
          <w:sz w:val="28"/>
          <w:szCs w:val="28"/>
        </w:rPr>
        <w:t>:</w:t>
      </w:r>
      <w:r w:rsidR="00FB46EE">
        <w:rPr>
          <w:rFonts w:ascii="Franklin Gothic Book" w:hAnsi="Franklin Gothic Book"/>
          <w:sz w:val="28"/>
          <w:szCs w:val="28"/>
        </w:rPr>
        <w:t>3</w:t>
      </w:r>
      <w:r w:rsidR="00FB46EE" w:rsidRPr="000E0AAF">
        <w:rPr>
          <w:rFonts w:ascii="Franklin Gothic Book" w:hAnsi="Franklin Gothic Book"/>
          <w:sz w:val="28"/>
          <w:szCs w:val="28"/>
        </w:rPr>
        <w:t xml:space="preserve">0 </w:t>
      </w:r>
      <w:r w:rsidR="00FB46EE">
        <w:rPr>
          <w:rFonts w:ascii="Franklin Gothic Book" w:hAnsi="Franklin Gothic Book"/>
          <w:sz w:val="28"/>
          <w:szCs w:val="28"/>
        </w:rPr>
        <w:t>omówienie tekstów i dyskusja (blok I)</w:t>
      </w:r>
    </w:p>
    <w:p w:rsidR="00FB46EE" w:rsidRDefault="00FB46EE" w:rsidP="000E60F4">
      <w:pPr>
        <w:spacing w:after="80" w:line="36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11:00 przerwa</w:t>
      </w:r>
    </w:p>
    <w:p w:rsidR="00015603" w:rsidRPr="000E0AAF" w:rsidRDefault="00015603" w:rsidP="000E60F4">
      <w:pPr>
        <w:spacing w:after="80" w:line="276" w:lineRule="auto"/>
        <w:rPr>
          <w:rFonts w:ascii="Franklin Gothic Book" w:hAnsi="Franklin Gothic Book"/>
          <w:sz w:val="28"/>
          <w:szCs w:val="28"/>
        </w:rPr>
      </w:pPr>
      <w:r w:rsidRPr="00015603">
        <w:rPr>
          <w:rFonts w:ascii="Franklin Gothic Book" w:hAnsi="Franklin Gothic Book" w:cs=".SFUIText"/>
          <w:sz w:val="28"/>
          <w:szCs w:val="28"/>
        </w:rPr>
        <w:t>11:</w:t>
      </w:r>
      <w:r>
        <w:rPr>
          <w:rFonts w:ascii="Franklin Gothic Book" w:hAnsi="Franklin Gothic Book" w:cs=".SFUIText"/>
          <w:sz w:val="28"/>
          <w:szCs w:val="28"/>
        </w:rPr>
        <w:t>1</w:t>
      </w:r>
      <w:r w:rsidRPr="00015603">
        <w:rPr>
          <w:rFonts w:ascii="Franklin Gothic Book" w:hAnsi="Franklin Gothic Book" w:cs=".SFUIText"/>
          <w:sz w:val="28"/>
          <w:szCs w:val="28"/>
        </w:rPr>
        <w:t>5</w:t>
      </w:r>
      <w:r>
        <w:rPr>
          <w:rFonts w:ascii="Franklin Gothic Book" w:hAnsi="Franklin Gothic Book" w:cs=".SFUIText"/>
          <w:sz w:val="28"/>
          <w:szCs w:val="28"/>
        </w:rPr>
        <w:t xml:space="preserve"> </w:t>
      </w:r>
      <w:r w:rsidRPr="000E0AAF">
        <w:rPr>
          <w:rFonts w:ascii="Franklin Gothic Book" w:hAnsi="Franklin Gothic Book"/>
          <w:sz w:val="28"/>
          <w:szCs w:val="28"/>
        </w:rPr>
        <w:t>omówienie tekstów i dyskusja</w:t>
      </w:r>
      <w:r>
        <w:rPr>
          <w:rFonts w:ascii="Franklin Gothic Book" w:hAnsi="Franklin Gothic Book"/>
          <w:sz w:val="28"/>
          <w:szCs w:val="28"/>
        </w:rPr>
        <w:t xml:space="preserve"> (blok II)</w:t>
      </w:r>
    </w:p>
    <w:p w:rsidR="000E60F4" w:rsidRDefault="000E60F4" w:rsidP="00015603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.SFUIText"/>
          <w:b/>
          <w:sz w:val="28"/>
          <w:szCs w:val="28"/>
        </w:rPr>
      </w:pPr>
    </w:p>
    <w:p w:rsidR="000E60F4" w:rsidRPr="00C40FE9" w:rsidRDefault="00FB46EE" w:rsidP="00FB46EE">
      <w:pPr>
        <w:autoSpaceDE w:val="0"/>
        <w:autoSpaceDN w:val="0"/>
        <w:adjustRightInd w:val="0"/>
        <w:spacing w:after="0" w:line="276" w:lineRule="auto"/>
        <w:rPr>
          <w:rFonts w:ascii="Franklin Gothic Book" w:hAnsi="Franklin Gothic Book" w:cs=".SFUIText"/>
          <w:b/>
          <w:sz w:val="30"/>
          <w:szCs w:val="28"/>
        </w:rPr>
      </w:pPr>
      <w:bookmarkStart w:id="0" w:name="_GoBack"/>
      <w:r w:rsidRPr="00C40FE9">
        <w:rPr>
          <w:rFonts w:ascii="Franklin Gothic Book" w:hAnsi="Franklin Gothic Book" w:cs=".SFUIText"/>
          <w:b/>
          <w:sz w:val="30"/>
          <w:szCs w:val="28"/>
        </w:rPr>
        <w:t>Materiały:</w:t>
      </w:r>
    </w:p>
    <w:bookmarkEnd w:id="0"/>
    <w:p w:rsidR="00C40FE9" w:rsidRPr="00C40FE9" w:rsidRDefault="00C40FE9" w:rsidP="00FB46EE">
      <w:pPr>
        <w:autoSpaceDE w:val="0"/>
        <w:autoSpaceDN w:val="0"/>
        <w:adjustRightInd w:val="0"/>
        <w:spacing w:after="0" w:line="276" w:lineRule="auto"/>
        <w:rPr>
          <w:rFonts w:ascii="Franklin Gothic Book" w:hAnsi="Franklin Gothic Book" w:cs=".SFUIText"/>
          <w:b/>
          <w:sz w:val="12"/>
          <w:szCs w:val="28"/>
        </w:rPr>
      </w:pPr>
    </w:p>
    <w:p w:rsidR="00015603" w:rsidRPr="00015603" w:rsidRDefault="00015603" w:rsidP="00FB46EE">
      <w:pPr>
        <w:autoSpaceDE w:val="0"/>
        <w:autoSpaceDN w:val="0"/>
        <w:adjustRightInd w:val="0"/>
        <w:spacing w:after="0" w:line="276" w:lineRule="auto"/>
        <w:rPr>
          <w:rFonts w:ascii="Franklin Gothic Book" w:hAnsi="Franklin Gothic Book" w:cs=".SFUIText"/>
          <w:sz w:val="28"/>
          <w:szCs w:val="28"/>
        </w:rPr>
      </w:pPr>
      <w:r w:rsidRPr="00015603">
        <w:rPr>
          <w:rFonts w:ascii="Franklin Gothic Book" w:hAnsi="Franklin Gothic Book" w:cs=".SFUIText"/>
          <w:sz w:val="28"/>
          <w:szCs w:val="28"/>
        </w:rPr>
        <w:t>- p</w:t>
      </w:r>
      <w:r w:rsidRPr="00015603">
        <w:rPr>
          <w:rFonts w:ascii="Franklin Gothic Book" w:hAnsi="Franklin Gothic Book" w:cs=".SFUIText"/>
          <w:sz w:val="28"/>
          <w:szCs w:val="28"/>
        </w:rPr>
        <w:t>rzemówienie Benedykta XVI do Bundestagu</w:t>
      </w:r>
      <w:r w:rsidRPr="00015603">
        <w:rPr>
          <w:rFonts w:ascii="Franklin Gothic Book" w:hAnsi="Franklin Gothic Book" w:cs=".SFUIText"/>
          <w:sz w:val="28"/>
          <w:szCs w:val="28"/>
        </w:rPr>
        <w:t>. E</w:t>
      </w:r>
      <w:r w:rsidRPr="00015603">
        <w:rPr>
          <w:rFonts w:ascii="Franklin Gothic Book" w:hAnsi="Franklin Gothic Book" w:cs=".SFUIText"/>
          <w:sz w:val="28"/>
          <w:szCs w:val="28"/>
        </w:rPr>
        <w:t>kologia człowieka</w:t>
      </w:r>
      <w:r w:rsidRPr="00015603">
        <w:rPr>
          <w:rFonts w:ascii="Franklin Gothic Book" w:hAnsi="Franklin Gothic Book" w:cs=".SFUIText"/>
          <w:sz w:val="28"/>
          <w:szCs w:val="28"/>
        </w:rPr>
        <w:t>.</w:t>
      </w:r>
    </w:p>
    <w:p w:rsidR="00015603" w:rsidRPr="00015603" w:rsidRDefault="00015603" w:rsidP="00FB46EE">
      <w:pPr>
        <w:autoSpaceDE w:val="0"/>
        <w:autoSpaceDN w:val="0"/>
        <w:adjustRightInd w:val="0"/>
        <w:spacing w:after="0" w:line="276" w:lineRule="auto"/>
        <w:rPr>
          <w:rFonts w:ascii="Franklin Gothic Book" w:hAnsi="Franklin Gothic Book" w:cs=".SFUIText"/>
          <w:sz w:val="28"/>
          <w:szCs w:val="28"/>
        </w:rPr>
      </w:pPr>
      <w:r w:rsidRPr="00015603">
        <w:rPr>
          <w:rFonts w:ascii="Franklin Gothic Book" w:hAnsi="Franklin Gothic Book" w:cs=".SFUIText"/>
          <w:sz w:val="28"/>
          <w:szCs w:val="28"/>
        </w:rPr>
        <w:t xml:space="preserve">- </w:t>
      </w:r>
      <w:r w:rsidRPr="00015603">
        <w:rPr>
          <w:rFonts w:ascii="Franklin Gothic Book" w:hAnsi="Franklin Gothic Book" w:cs=".SFUIText"/>
          <w:sz w:val="28"/>
          <w:szCs w:val="28"/>
        </w:rPr>
        <w:t xml:space="preserve">Franciszek, </w:t>
      </w:r>
      <w:r w:rsidRPr="00015603">
        <w:rPr>
          <w:rFonts w:ascii="Franklin Gothic Book" w:hAnsi="Franklin Gothic Book" w:cs=".SFUIText"/>
          <w:i/>
          <w:sz w:val="28"/>
          <w:szCs w:val="28"/>
        </w:rPr>
        <w:t xml:space="preserve">Encyklika </w:t>
      </w:r>
      <w:proofErr w:type="spellStart"/>
      <w:r w:rsidRPr="00015603">
        <w:rPr>
          <w:rFonts w:ascii="Franklin Gothic Book" w:hAnsi="Franklin Gothic Book" w:cs=".SFUIText"/>
          <w:i/>
          <w:sz w:val="28"/>
          <w:szCs w:val="28"/>
        </w:rPr>
        <w:t>Laudato</w:t>
      </w:r>
      <w:proofErr w:type="spellEnd"/>
      <w:r w:rsidRPr="00015603">
        <w:rPr>
          <w:rFonts w:ascii="Franklin Gothic Book" w:hAnsi="Franklin Gothic Book" w:cs=".SFUIText"/>
          <w:i/>
          <w:sz w:val="28"/>
          <w:szCs w:val="28"/>
        </w:rPr>
        <w:t xml:space="preserve"> Si</w:t>
      </w:r>
      <w:r w:rsidRPr="00015603">
        <w:rPr>
          <w:rFonts w:ascii="Franklin Gothic Book" w:hAnsi="Franklin Gothic Book" w:cs=".SFUIText"/>
          <w:sz w:val="28"/>
          <w:szCs w:val="28"/>
        </w:rPr>
        <w:t xml:space="preserve">. </w:t>
      </w:r>
      <w:r w:rsidRPr="00015603">
        <w:rPr>
          <w:rFonts w:ascii="Franklin Gothic Book" w:hAnsi="Franklin Gothic Book" w:cs=".SFUIText"/>
          <w:sz w:val="28"/>
          <w:szCs w:val="28"/>
        </w:rPr>
        <w:t>Ekologia integralna</w:t>
      </w:r>
      <w:r w:rsidR="000E60F4">
        <w:rPr>
          <w:rFonts w:ascii="Franklin Gothic Book" w:hAnsi="Franklin Gothic Book" w:cs=".SFUIText"/>
          <w:sz w:val="28"/>
          <w:szCs w:val="28"/>
        </w:rPr>
        <w:t>.</w:t>
      </w:r>
    </w:p>
    <w:p w:rsidR="00015603" w:rsidRPr="00015603" w:rsidRDefault="00015603" w:rsidP="00FB46EE">
      <w:pPr>
        <w:autoSpaceDE w:val="0"/>
        <w:autoSpaceDN w:val="0"/>
        <w:adjustRightInd w:val="0"/>
        <w:spacing w:after="0" w:line="276" w:lineRule="auto"/>
        <w:rPr>
          <w:rFonts w:ascii="Franklin Gothic Book" w:hAnsi="Franklin Gothic Book"/>
          <w:i/>
          <w:sz w:val="28"/>
          <w:szCs w:val="28"/>
        </w:rPr>
      </w:pPr>
      <w:r w:rsidRPr="00015603">
        <w:rPr>
          <w:rFonts w:ascii="Franklin Gothic Book" w:hAnsi="Franklin Gothic Book" w:cs=".SFUIText"/>
          <w:sz w:val="28"/>
          <w:szCs w:val="28"/>
        </w:rPr>
        <w:t xml:space="preserve">- </w:t>
      </w:r>
      <w:r w:rsidRPr="00015603">
        <w:rPr>
          <w:rFonts w:ascii="Franklin Gothic Book" w:hAnsi="Franklin Gothic Book" w:cs=".SFUIText"/>
          <w:sz w:val="28"/>
          <w:szCs w:val="28"/>
        </w:rPr>
        <w:t>T</w:t>
      </w:r>
      <w:r w:rsidRPr="00015603">
        <w:rPr>
          <w:rFonts w:ascii="Franklin Gothic Book" w:hAnsi="Franklin Gothic Book" w:cs=".SFUIText"/>
          <w:sz w:val="28"/>
          <w:szCs w:val="28"/>
        </w:rPr>
        <w:t>.</w:t>
      </w:r>
      <w:r w:rsidRPr="00015603">
        <w:rPr>
          <w:rFonts w:ascii="Franklin Gothic Book" w:hAnsi="Franklin Gothic Book" w:cs=".SFUIText"/>
          <w:sz w:val="28"/>
          <w:szCs w:val="28"/>
        </w:rPr>
        <w:t xml:space="preserve"> </w:t>
      </w:r>
      <w:proofErr w:type="spellStart"/>
      <w:r w:rsidRPr="00015603">
        <w:rPr>
          <w:rFonts w:ascii="Franklin Gothic Book" w:hAnsi="Franklin Gothic Book" w:cs=".SFUIText"/>
          <w:sz w:val="28"/>
          <w:szCs w:val="28"/>
        </w:rPr>
        <w:t>Piketty</w:t>
      </w:r>
      <w:proofErr w:type="spellEnd"/>
      <w:r w:rsidRPr="00015603">
        <w:rPr>
          <w:rFonts w:ascii="Franklin Gothic Book" w:hAnsi="Franklin Gothic Book" w:cs=".SFUIText"/>
          <w:sz w:val="28"/>
          <w:szCs w:val="28"/>
        </w:rPr>
        <w:t xml:space="preserve">, </w:t>
      </w:r>
      <w:r w:rsidRPr="00015603">
        <w:rPr>
          <w:rFonts w:ascii="Franklin Gothic Book" w:hAnsi="Franklin Gothic Book" w:cs=".SFUIText"/>
          <w:i/>
          <w:sz w:val="28"/>
          <w:szCs w:val="28"/>
        </w:rPr>
        <w:t>Ekonomia nierówności</w:t>
      </w:r>
      <w:r w:rsidRPr="00015603">
        <w:rPr>
          <w:rFonts w:ascii="Franklin Gothic Book" w:hAnsi="Franklin Gothic Book" w:cs=".SFUIText"/>
          <w:sz w:val="28"/>
          <w:szCs w:val="28"/>
        </w:rPr>
        <w:t>,</w:t>
      </w:r>
      <w:r w:rsidRPr="00015603">
        <w:rPr>
          <w:rFonts w:ascii="Franklin Gothic Book" w:hAnsi="Franklin Gothic Book" w:cs=".SFUIText"/>
          <w:sz w:val="28"/>
          <w:szCs w:val="28"/>
        </w:rPr>
        <w:t xml:space="preserve"> </w:t>
      </w:r>
      <w:r w:rsidRPr="00015603">
        <w:rPr>
          <w:rFonts w:ascii="Franklin Gothic Book" w:hAnsi="Franklin Gothic Book" w:cs=".SFUIText"/>
          <w:sz w:val="28"/>
          <w:szCs w:val="28"/>
        </w:rPr>
        <w:t>Warszawa 2015, s. 12-40</w:t>
      </w:r>
      <w:r w:rsidR="000E60F4">
        <w:rPr>
          <w:rFonts w:ascii="Franklin Gothic Book" w:hAnsi="Franklin Gothic Book" w:cs=".SFUIText"/>
          <w:sz w:val="28"/>
          <w:szCs w:val="28"/>
        </w:rPr>
        <w:t>.</w:t>
      </w:r>
      <w:r w:rsidRPr="00015603">
        <w:rPr>
          <w:rFonts w:ascii="Franklin Gothic Book" w:hAnsi="Franklin Gothic Book"/>
          <w:i/>
          <w:sz w:val="28"/>
          <w:szCs w:val="28"/>
        </w:rPr>
        <w:t xml:space="preserve"> </w:t>
      </w:r>
    </w:p>
    <w:p w:rsidR="00015603" w:rsidRPr="00015603" w:rsidRDefault="00015603" w:rsidP="00FB46EE">
      <w:pPr>
        <w:autoSpaceDE w:val="0"/>
        <w:autoSpaceDN w:val="0"/>
        <w:adjustRightInd w:val="0"/>
        <w:spacing w:after="0" w:line="276" w:lineRule="auto"/>
        <w:rPr>
          <w:rFonts w:ascii="Franklin Gothic Book" w:hAnsi="Franklin Gothic Book" w:cs=".SFUIText"/>
          <w:sz w:val="28"/>
          <w:szCs w:val="28"/>
        </w:rPr>
      </w:pPr>
      <w:r w:rsidRPr="00015603">
        <w:rPr>
          <w:rFonts w:ascii="Franklin Gothic Book" w:hAnsi="Franklin Gothic Book" w:cs=".SFUIText"/>
          <w:sz w:val="28"/>
          <w:szCs w:val="28"/>
        </w:rPr>
        <w:t xml:space="preserve">- </w:t>
      </w:r>
      <w:r w:rsidRPr="00015603">
        <w:rPr>
          <w:rFonts w:ascii="Franklin Gothic Book" w:hAnsi="Franklin Gothic Book" w:cs=".SFUIText"/>
          <w:sz w:val="28"/>
          <w:szCs w:val="28"/>
        </w:rPr>
        <w:t>R</w:t>
      </w:r>
      <w:r w:rsidRPr="00015603">
        <w:rPr>
          <w:rFonts w:ascii="Franklin Gothic Book" w:hAnsi="Franklin Gothic Book" w:cs=".SFUIText"/>
          <w:sz w:val="28"/>
          <w:szCs w:val="28"/>
        </w:rPr>
        <w:t>.</w:t>
      </w:r>
      <w:r w:rsidRPr="00015603">
        <w:rPr>
          <w:rFonts w:ascii="Franklin Gothic Book" w:hAnsi="Franklin Gothic Book" w:cs=".SFUIText"/>
          <w:sz w:val="28"/>
          <w:szCs w:val="28"/>
        </w:rPr>
        <w:t xml:space="preserve"> </w:t>
      </w:r>
      <w:proofErr w:type="spellStart"/>
      <w:r w:rsidRPr="00015603">
        <w:rPr>
          <w:rFonts w:ascii="Franklin Gothic Book" w:hAnsi="Franklin Gothic Book" w:cs=".SFUIText"/>
          <w:sz w:val="28"/>
          <w:szCs w:val="28"/>
        </w:rPr>
        <w:t>Scruton</w:t>
      </w:r>
      <w:proofErr w:type="spellEnd"/>
      <w:r w:rsidRPr="00015603">
        <w:rPr>
          <w:rFonts w:ascii="Franklin Gothic Book" w:hAnsi="Franklin Gothic Book" w:cs=".SFUIText"/>
          <w:sz w:val="28"/>
          <w:szCs w:val="28"/>
        </w:rPr>
        <w:t xml:space="preserve">, </w:t>
      </w:r>
      <w:r w:rsidRPr="00015603">
        <w:rPr>
          <w:rFonts w:ascii="Franklin Gothic Book" w:hAnsi="Franklin Gothic Book" w:cs=".SFUIText"/>
          <w:i/>
          <w:sz w:val="28"/>
          <w:szCs w:val="28"/>
        </w:rPr>
        <w:t>Zielona filozofia</w:t>
      </w:r>
      <w:r w:rsidRPr="00015603">
        <w:rPr>
          <w:rFonts w:ascii="Franklin Gothic Book" w:hAnsi="Franklin Gothic Book" w:cs=".SFUIText"/>
          <w:sz w:val="28"/>
          <w:szCs w:val="28"/>
        </w:rPr>
        <w:t>, s. 354-391</w:t>
      </w:r>
      <w:r w:rsidR="000E60F4">
        <w:rPr>
          <w:rFonts w:ascii="Franklin Gothic Book" w:hAnsi="Franklin Gothic Book" w:cs=".SFUIText"/>
          <w:sz w:val="28"/>
          <w:szCs w:val="28"/>
        </w:rPr>
        <w:t>.</w:t>
      </w:r>
    </w:p>
    <w:p w:rsidR="00015603" w:rsidRPr="000E60F4" w:rsidRDefault="00015603" w:rsidP="00FB46EE">
      <w:pPr>
        <w:autoSpaceDE w:val="0"/>
        <w:autoSpaceDN w:val="0"/>
        <w:adjustRightInd w:val="0"/>
        <w:spacing w:after="0" w:line="276" w:lineRule="auto"/>
        <w:rPr>
          <w:rFonts w:ascii="Franklin Gothic Book" w:hAnsi="Franklin Gothic Book" w:cs=".SFUIText"/>
          <w:sz w:val="28"/>
          <w:szCs w:val="28"/>
        </w:rPr>
      </w:pPr>
      <w:r w:rsidRPr="00015603">
        <w:rPr>
          <w:rFonts w:ascii="Franklin Gothic Book" w:hAnsi="Franklin Gothic Book" w:cs=".SFUIText"/>
          <w:sz w:val="28"/>
          <w:szCs w:val="28"/>
        </w:rPr>
        <w:t xml:space="preserve">- P. Singer, </w:t>
      </w:r>
      <w:r w:rsidRPr="00015603">
        <w:rPr>
          <w:rFonts w:ascii="Franklin Gothic Book" w:hAnsi="Franklin Gothic Book" w:cs=".SFUIText"/>
          <w:i/>
          <w:sz w:val="28"/>
          <w:szCs w:val="28"/>
        </w:rPr>
        <w:t>Wykład</w:t>
      </w:r>
      <w:r w:rsidR="000E60F4">
        <w:rPr>
          <w:rFonts w:ascii="Franklin Gothic Book" w:hAnsi="Franklin Gothic Book" w:cs=".SFUIText"/>
          <w:sz w:val="28"/>
          <w:szCs w:val="28"/>
        </w:rPr>
        <w:t>.</w:t>
      </w:r>
    </w:p>
    <w:p w:rsidR="00015603" w:rsidRPr="00015603" w:rsidRDefault="00015603" w:rsidP="00015603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i/>
          <w:sz w:val="28"/>
          <w:szCs w:val="28"/>
        </w:rPr>
      </w:pPr>
    </w:p>
    <w:p w:rsidR="00C40FE9" w:rsidRDefault="00FB46EE" w:rsidP="00C40FE9">
      <w:pPr>
        <w:spacing w:after="80" w:line="36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1</w:t>
      </w:r>
      <w:r>
        <w:rPr>
          <w:rFonts w:ascii="Franklin Gothic Book" w:hAnsi="Franklin Gothic Book"/>
          <w:sz w:val="28"/>
          <w:szCs w:val="28"/>
        </w:rPr>
        <w:t>3</w:t>
      </w:r>
      <w:r>
        <w:rPr>
          <w:rFonts w:ascii="Franklin Gothic Book" w:hAnsi="Franklin Gothic Book"/>
          <w:sz w:val="28"/>
          <w:szCs w:val="28"/>
        </w:rPr>
        <w:t>:</w:t>
      </w:r>
      <w:r w:rsidR="00C40FE9">
        <w:rPr>
          <w:rFonts w:ascii="Franklin Gothic Book" w:hAnsi="Franklin Gothic Book"/>
          <w:sz w:val="28"/>
          <w:szCs w:val="28"/>
        </w:rPr>
        <w:t>0</w:t>
      </w:r>
      <w:r>
        <w:rPr>
          <w:rFonts w:ascii="Franklin Gothic Book" w:hAnsi="Franklin Gothic Book"/>
          <w:sz w:val="28"/>
          <w:szCs w:val="28"/>
        </w:rPr>
        <w:t xml:space="preserve">0 </w:t>
      </w:r>
      <w:r w:rsidR="00C40FE9">
        <w:rPr>
          <w:rFonts w:ascii="Franklin Gothic Book" w:hAnsi="Franklin Gothic Book"/>
          <w:sz w:val="28"/>
          <w:szCs w:val="28"/>
        </w:rPr>
        <w:t>obiad</w:t>
      </w:r>
      <w:r w:rsidR="000704B1" w:rsidRPr="000E0AAF">
        <w:rPr>
          <w:rFonts w:ascii="Franklin Gothic Book" w:hAnsi="Franklin Gothic Book"/>
          <w:sz w:val="28"/>
          <w:szCs w:val="28"/>
        </w:rPr>
        <w:br/>
        <w:t>1</w:t>
      </w:r>
      <w:r w:rsidR="00C40FE9">
        <w:rPr>
          <w:rFonts w:ascii="Franklin Gothic Book" w:hAnsi="Franklin Gothic Book"/>
          <w:sz w:val="28"/>
          <w:szCs w:val="28"/>
        </w:rPr>
        <w:t>3</w:t>
      </w:r>
      <w:r w:rsidR="000704B1" w:rsidRPr="000E0AAF">
        <w:rPr>
          <w:rFonts w:ascii="Franklin Gothic Book" w:hAnsi="Franklin Gothic Book"/>
          <w:sz w:val="28"/>
          <w:szCs w:val="28"/>
        </w:rPr>
        <w:t>:</w:t>
      </w:r>
      <w:r w:rsidR="00C40FE9">
        <w:rPr>
          <w:rFonts w:ascii="Franklin Gothic Book" w:hAnsi="Franklin Gothic Book"/>
          <w:sz w:val="28"/>
          <w:szCs w:val="28"/>
        </w:rPr>
        <w:t>30</w:t>
      </w:r>
      <w:r w:rsidR="000704B1" w:rsidRPr="000E0AAF">
        <w:rPr>
          <w:rFonts w:ascii="Franklin Gothic Book" w:hAnsi="Franklin Gothic Book"/>
          <w:sz w:val="28"/>
          <w:szCs w:val="28"/>
        </w:rPr>
        <w:t xml:space="preserve"> przygotowanie do debaty </w:t>
      </w:r>
      <w:r w:rsidR="00C40FE9">
        <w:rPr>
          <w:rFonts w:ascii="Franklin Gothic Book" w:hAnsi="Franklin Gothic Book"/>
          <w:sz w:val="28"/>
          <w:szCs w:val="28"/>
        </w:rPr>
        <w:t>„Elektrownia Ostrołęka”</w:t>
      </w:r>
      <w:r w:rsidR="000704B1" w:rsidRPr="000E0AAF">
        <w:rPr>
          <w:rFonts w:ascii="Franklin Gothic Book" w:hAnsi="Franklin Gothic Book"/>
          <w:sz w:val="28"/>
          <w:szCs w:val="28"/>
        </w:rPr>
        <w:br/>
        <w:t>1</w:t>
      </w:r>
      <w:r w:rsidR="00C40FE9">
        <w:rPr>
          <w:rFonts w:ascii="Franklin Gothic Book" w:hAnsi="Franklin Gothic Book"/>
          <w:sz w:val="28"/>
          <w:szCs w:val="28"/>
        </w:rPr>
        <w:t>5</w:t>
      </w:r>
      <w:r w:rsidR="000704B1" w:rsidRPr="000E0AAF">
        <w:rPr>
          <w:rFonts w:ascii="Franklin Gothic Book" w:hAnsi="Franklin Gothic Book"/>
          <w:sz w:val="28"/>
          <w:szCs w:val="28"/>
        </w:rPr>
        <w:t xml:space="preserve">:00 </w:t>
      </w:r>
      <w:r w:rsidR="00C40FE9">
        <w:rPr>
          <w:rFonts w:ascii="Franklin Gothic Book" w:hAnsi="Franklin Gothic Book"/>
          <w:sz w:val="28"/>
          <w:szCs w:val="28"/>
        </w:rPr>
        <w:t>debata</w:t>
      </w:r>
      <w:r w:rsidR="000704B1" w:rsidRPr="000E0AAF">
        <w:rPr>
          <w:rFonts w:ascii="Franklin Gothic Book" w:hAnsi="Franklin Gothic Book"/>
          <w:sz w:val="28"/>
          <w:szCs w:val="28"/>
        </w:rPr>
        <w:br/>
        <w:t>1</w:t>
      </w:r>
      <w:r w:rsidR="00C40FE9">
        <w:rPr>
          <w:rFonts w:ascii="Franklin Gothic Book" w:hAnsi="Franklin Gothic Book"/>
          <w:sz w:val="28"/>
          <w:szCs w:val="28"/>
        </w:rPr>
        <w:t>6</w:t>
      </w:r>
      <w:r w:rsidR="000704B1" w:rsidRPr="000E0AAF">
        <w:rPr>
          <w:rFonts w:ascii="Franklin Gothic Book" w:hAnsi="Franklin Gothic Book"/>
          <w:sz w:val="28"/>
          <w:szCs w:val="28"/>
        </w:rPr>
        <w:t>:</w:t>
      </w:r>
      <w:r w:rsidR="00C40FE9">
        <w:rPr>
          <w:rFonts w:ascii="Franklin Gothic Book" w:hAnsi="Franklin Gothic Book"/>
          <w:sz w:val="28"/>
          <w:szCs w:val="28"/>
        </w:rPr>
        <w:t>30</w:t>
      </w:r>
      <w:r w:rsidR="000704B1" w:rsidRPr="000E0AAF">
        <w:rPr>
          <w:rFonts w:ascii="Franklin Gothic Book" w:hAnsi="Franklin Gothic Book"/>
          <w:sz w:val="28"/>
          <w:szCs w:val="28"/>
        </w:rPr>
        <w:t xml:space="preserve"> </w:t>
      </w:r>
      <w:r w:rsidR="00C40FE9">
        <w:rPr>
          <w:rFonts w:ascii="Franklin Gothic Book" w:hAnsi="Franklin Gothic Book"/>
          <w:sz w:val="28"/>
          <w:szCs w:val="28"/>
        </w:rPr>
        <w:t>podsumowanie seminarium</w:t>
      </w:r>
      <w:r w:rsidR="000704B1" w:rsidRPr="000E0AAF">
        <w:rPr>
          <w:rFonts w:ascii="Franklin Gothic Book" w:hAnsi="Franklin Gothic Book"/>
          <w:sz w:val="28"/>
          <w:szCs w:val="28"/>
        </w:rPr>
        <w:br/>
        <w:t>1</w:t>
      </w:r>
      <w:r w:rsidR="00C40FE9">
        <w:rPr>
          <w:rFonts w:ascii="Franklin Gothic Book" w:hAnsi="Franklin Gothic Book"/>
          <w:sz w:val="28"/>
          <w:szCs w:val="28"/>
        </w:rPr>
        <w:t>7</w:t>
      </w:r>
      <w:r w:rsidR="000704B1" w:rsidRPr="000E0AAF">
        <w:rPr>
          <w:rFonts w:ascii="Franklin Gothic Book" w:hAnsi="Franklin Gothic Book"/>
          <w:sz w:val="28"/>
          <w:szCs w:val="28"/>
        </w:rPr>
        <w:t>:</w:t>
      </w:r>
      <w:r w:rsidR="00C40FE9">
        <w:rPr>
          <w:rFonts w:ascii="Franklin Gothic Book" w:hAnsi="Franklin Gothic Book"/>
          <w:sz w:val="28"/>
          <w:szCs w:val="28"/>
        </w:rPr>
        <w:t>0</w:t>
      </w:r>
      <w:r w:rsidR="000704B1" w:rsidRPr="000E0AAF">
        <w:rPr>
          <w:rFonts w:ascii="Franklin Gothic Book" w:hAnsi="Franklin Gothic Book"/>
          <w:sz w:val="28"/>
          <w:szCs w:val="28"/>
        </w:rPr>
        <w:t xml:space="preserve">0 </w:t>
      </w:r>
      <w:r w:rsidR="00C40FE9">
        <w:rPr>
          <w:rFonts w:ascii="Franklin Gothic Book" w:hAnsi="Franklin Gothic Book"/>
          <w:sz w:val="28"/>
          <w:szCs w:val="28"/>
        </w:rPr>
        <w:t>wyjazd</w:t>
      </w:r>
    </w:p>
    <w:p w:rsidR="006D31D7" w:rsidRPr="000E0AAF" w:rsidRDefault="00C40FE9" w:rsidP="000704B1">
      <w:pPr>
        <w:spacing w:line="360" w:lineRule="auto"/>
        <w:rPr>
          <w:rFonts w:ascii="Franklin Gothic Book" w:hAnsi="Franklin Gothic Book"/>
          <w:i/>
          <w:sz w:val="28"/>
          <w:szCs w:val="28"/>
        </w:rPr>
      </w:pPr>
    </w:p>
    <w:sectPr w:rsidR="006D31D7" w:rsidRPr="000E0AAF" w:rsidSect="00C40FE9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.SFUITex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6BE7"/>
    <w:multiLevelType w:val="hybridMultilevel"/>
    <w:tmpl w:val="FF0AC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B1"/>
    <w:rsid w:val="00015603"/>
    <w:rsid w:val="000704B1"/>
    <w:rsid w:val="000E0AAF"/>
    <w:rsid w:val="000E60F4"/>
    <w:rsid w:val="00341057"/>
    <w:rsid w:val="00627275"/>
    <w:rsid w:val="009971E7"/>
    <w:rsid w:val="00C40FE9"/>
    <w:rsid w:val="00FB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FA1B"/>
  <w15:chartTrackingRefBased/>
  <w15:docId w15:val="{BB01F9A0-1092-4A16-8CAF-501B3996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704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704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704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704B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07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Stębelski Marcin</dc:creator>
  <cp:keywords/>
  <dc:description/>
  <cp:lastModifiedBy>Stębelski Marcin</cp:lastModifiedBy>
  <cp:revision>3</cp:revision>
  <dcterms:created xsi:type="dcterms:W3CDTF">2017-11-03T12:58:00Z</dcterms:created>
  <dcterms:modified xsi:type="dcterms:W3CDTF">2018-11-23T10:59:00Z</dcterms:modified>
</cp:coreProperties>
</file>